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DB3447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4D2A17" w:rsidRPr="004D2A17" w:rsidRDefault="004D2A17" w:rsidP="004D2A17">
            <w:pPr>
              <w:spacing w:before="120" w:after="120"/>
              <w:jc w:val="both"/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</w:pPr>
            <w:r w:rsidRPr="004D2A17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Implementace Metodiky 2017+</w:t>
            </w:r>
          </w:p>
          <w:p w:rsidR="00136F05" w:rsidRDefault="00D94AB7" w:rsidP="00F97C57">
            <w:pPr>
              <w:pStyle w:val="Odstavecseseznamem"/>
              <w:numPr>
                <w:ilvl w:val="0"/>
                <w:numId w:val="20"/>
              </w:numPr>
              <w:spacing w:before="120" w:after="120"/>
              <w:jc w:val="both"/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</w:pPr>
            <w:r w:rsidRPr="00136F05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Informace hlavního koordinátora hodnocení o stavu implementace Metodiky 2017+ po pěti letech </w:t>
            </w:r>
          </w:p>
          <w:p w:rsidR="00136F05" w:rsidRDefault="00D94AB7" w:rsidP="00F97C57">
            <w:pPr>
              <w:pStyle w:val="Odstavecseseznamem"/>
              <w:numPr>
                <w:ilvl w:val="0"/>
                <w:numId w:val="20"/>
              </w:numPr>
              <w:spacing w:before="120" w:after="120"/>
              <w:jc w:val="both"/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</w:pPr>
            <w:r w:rsidRPr="00136F05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Vypořádání námitek VO k hodnocení v</w:t>
            </w:r>
            <w:r w:rsidR="008B6E95" w:rsidRPr="00136F05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 </w:t>
            </w:r>
            <w:r w:rsidRPr="00136F05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Modulu 1</w:t>
            </w:r>
          </w:p>
          <w:p w:rsidR="00136F05" w:rsidRDefault="00D94AB7" w:rsidP="00F97C57">
            <w:pPr>
              <w:pStyle w:val="Odstavecseseznamem"/>
              <w:numPr>
                <w:ilvl w:val="0"/>
                <w:numId w:val="20"/>
              </w:numPr>
              <w:spacing w:before="120" w:after="120"/>
              <w:jc w:val="both"/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</w:pPr>
            <w:r w:rsidRPr="00136F05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Schválení Protokolů z jednání tripartit</w:t>
            </w:r>
          </w:p>
          <w:p w:rsidR="00F97C57" w:rsidRPr="00F97C57" w:rsidRDefault="00F97C57" w:rsidP="00F97C57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</w:pPr>
            <w:r w:rsidRPr="00F97C57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Srovnání metodiky M17+ se Slovenskou republikou a Velkou Británií</w:t>
            </w:r>
          </w:p>
          <w:p w:rsidR="001A6C8E" w:rsidRPr="00136F05" w:rsidRDefault="00D94AB7" w:rsidP="00F97C57">
            <w:pPr>
              <w:pStyle w:val="Odstavecseseznamem"/>
              <w:numPr>
                <w:ilvl w:val="0"/>
                <w:numId w:val="20"/>
              </w:numPr>
              <w:spacing w:before="120" w:after="120"/>
              <w:jc w:val="both"/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</w:pPr>
            <w:r w:rsidRPr="00136F05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Návrh na uspořádání konference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06025" w:rsidP="00D94AB7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4D2A17">
              <w:rPr>
                <w:rFonts w:ascii="Arial" w:hAnsi="Arial" w:cs="Arial"/>
                <w:b/>
                <w:color w:val="0070C0"/>
                <w:sz w:val="28"/>
                <w:szCs w:val="28"/>
              </w:rPr>
              <w:t>8</w:t>
            </w:r>
            <w:r w:rsidR="00D94AB7">
              <w:rPr>
                <w:rFonts w:ascii="Arial" w:hAnsi="Arial" w:cs="Arial"/>
                <w:b/>
                <w:color w:val="0070C0"/>
                <w:sz w:val="28"/>
                <w:szCs w:val="28"/>
              </w:rPr>
              <w:t>8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4A1675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0E246C">
              <w:rPr>
                <w:rFonts w:ascii="Arial" w:hAnsi="Arial" w:cs="Arial"/>
                <w:b/>
                <w:color w:val="0070C0"/>
                <w:sz w:val="28"/>
                <w:szCs w:val="28"/>
              </w:rPr>
              <w:t>6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811A10" w:rsidRDefault="00E36D84" w:rsidP="00166727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prof. Polívka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E36D84" w:rsidP="004A1675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K. </w:t>
            </w:r>
            <w:proofErr w:type="spellStart"/>
            <w:r w:rsidRPr="00560357">
              <w:rPr>
                <w:rFonts w:ascii="Arial" w:hAnsi="Arial" w:cs="Arial"/>
                <w:i/>
                <w:sz w:val="22"/>
                <w:szCs w:val="22"/>
              </w:rPr>
              <w:t>M</w:t>
            </w:r>
            <w:r>
              <w:rPr>
                <w:rFonts w:ascii="Arial" w:hAnsi="Arial" w:cs="Arial"/>
                <w:i/>
                <w:sz w:val="22"/>
                <w:szCs w:val="22"/>
              </w:rPr>
              <w:t>iholová</w:t>
            </w:r>
            <w:proofErr w:type="spellEnd"/>
            <w:r w:rsidRPr="00560357">
              <w:rPr>
                <w:rFonts w:ascii="Arial" w:hAnsi="Arial" w:cs="Arial"/>
                <w:i/>
                <w:sz w:val="22"/>
                <w:szCs w:val="22"/>
              </w:rPr>
              <w:t xml:space="preserve">, Odbor 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podpory </w:t>
            </w:r>
            <w:r w:rsidRPr="00CD4E56">
              <w:rPr>
                <w:rFonts w:ascii="Arial" w:hAnsi="Arial" w:cs="Arial"/>
                <w:i/>
                <w:sz w:val="22"/>
                <w:szCs w:val="22"/>
              </w:rPr>
              <w:t xml:space="preserve">Rady, </w:t>
            </w:r>
            <w:r w:rsidR="00B17389">
              <w:rPr>
                <w:rFonts w:ascii="Arial" w:hAnsi="Arial" w:cs="Arial"/>
                <w:i/>
                <w:sz w:val="22"/>
                <w:szCs w:val="22"/>
              </w:rPr>
              <w:t>10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  <w:r w:rsidR="00D94AB7">
              <w:rPr>
                <w:rFonts w:ascii="Arial" w:hAnsi="Arial" w:cs="Arial"/>
                <w:i/>
                <w:sz w:val="22"/>
                <w:szCs w:val="22"/>
              </w:rPr>
              <w:t>3</w:t>
            </w:r>
            <w:r w:rsidRPr="00CD4E56">
              <w:rPr>
                <w:rFonts w:ascii="Arial" w:hAnsi="Arial" w:cs="Arial"/>
                <w:i/>
                <w:sz w:val="22"/>
                <w:szCs w:val="22"/>
              </w:rPr>
              <w:t>. 202</w:t>
            </w:r>
            <w:r>
              <w:rPr>
                <w:rFonts w:ascii="Arial" w:hAnsi="Arial" w:cs="Arial"/>
                <w:i/>
                <w:sz w:val="22"/>
                <w:szCs w:val="22"/>
              </w:rPr>
              <w:t>3</w:t>
            </w:r>
          </w:p>
        </w:tc>
      </w:tr>
      <w:tr w:rsidR="008F77F6" w:rsidRPr="00DE2BC0" w:rsidTr="00F97C57">
        <w:trPr>
          <w:trHeight w:val="821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6C6DCA" w:rsidRPr="0091361F" w:rsidRDefault="003A4ACE" w:rsidP="0003145B">
            <w:pPr>
              <w:pStyle w:val="Odstavecseseznamem"/>
              <w:spacing w:before="120" w:after="120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E53F6">
              <w:rPr>
                <w:rFonts w:ascii="Arial" w:hAnsi="Arial" w:cs="Arial"/>
                <w:sz w:val="22"/>
                <w:szCs w:val="22"/>
              </w:rPr>
              <w:t>a)</w:t>
            </w:r>
            <w:r w:rsidRPr="00B31D13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6C6DCA" w:rsidRPr="00B31D1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17CF8" w:rsidRPr="00B31D1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31D13" w:rsidRPr="00B31D13">
              <w:rPr>
                <w:rFonts w:ascii="Arial" w:hAnsi="Arial" w:cs="Arial"/>
                <w:sz w:val="22"/>
                <w:szCs w:val="22"/>
              </w:rPr>
              <w:t xml:space="preserve">Na základě usnesení Rady ze dne 2. září 2022 k bodu </w:t>
            </w:r>
            <w:r w:rsidR="00B31D13">
              <w:rPr>
                <w:rFonts w:ascii="Arial" w:hAnsi="Arial" w:cs="Arial"/>
                <w:sz w:val="22"/>
                <w:szCs w:val="22"/>
              </w:rPr>
              <w:t xml:space="preserve">381/A5 </w:t>
            </w:r>
            <w:r w:rsidR="001B3A86">
              <w:rPr>
                <w:rFonts w:ascii="Arial" w:hAnsi="Arial" w:cs="Arial"/>
                <w:sz w:val="22"/>
                <w:szCs w:val="22"/>
              </w:rPr>
              <w:t>se předkládá souhrnná inf</w:t>
            </w:r>
            <w:r w:rsidR="00B31D13" w:rsidRPr="00B31D13">
              <w:rPr>
                <w:rFonts w:ascii="Arial" w:hAnsi="Arial" w:cs="Arial"/>
                <w:sz w:val="22"/>
                <w:szCs w:val="22"/>
              </w:rPr>
              <w:t>o</w:t>
            </w:r>
            <w:r w:rsidR="001B3A86">
              <w:rPr>
                <w:rFonts w:ascii="Arial" w:hAnsi="Arial" w:cs="Arial"/>
                <w:sz w:val="22"/>
                <w:szCs w:val="22"/>
              </w:rPr>
              <w:t>r</w:t>
            </w:r>
            <w:r w:rsidR="00B31D13" w:rsidRPr="00B31D13">
              <w:rPr>
                <w:rFonts w:ascii="Arial" w:hAnsi="Arial" w:cs="Arial"/>
                <w:sz w:val="22"/>
                <w:szCs w:val="22"/>
              </w:rPr>
              <w:t>mace hlavního koordinátora hodnocen</w:t>
            </w:r>
            <w:r w:rsidR="00B31D13">
              <w:rPr>
                <w:rFonts w:ascii="Arial" w:hAnsi="Arial" w:cs="Arial"/>
                <w:sz w:val="22"/>
                <w:szCs w:val="22"/>
              </w:rPr>
              <w:t xml:space="preserve">í </w:t>
            </w:r>
            <w:r w:rsidR="00B31D13" w:rsidRPr="00B31D13">
              <w:rPr>
                <w:rFonts w:ascii="Arial" w:hAnsi="Arial" w:cs="Arial"/>
                <w:sz w:val="22"/>
                <w:szCs w:val="22"/>
              </w:rPr>
              <w:t xml:space="preserve">prof. Polívky o </w:t>
            </w:r>
            <w:r w:rsidR="00717CF8" w:rsidRPr="00B31D13">
              <w:rPr>
                <w:rFonts w:ascii="Arial" w:hAnsi="Arial" w:cs="Arial"/>
                <w:sz w:val="22"/>
                <w:szCs w:val="22"/>
              </w:rPr>
              <w:t>stavu implementac</w:t>
            </w:r>
            <w:r w:rsidR="00B31D13">
              <w:rPr>
                <w:rFonts w:ascii="Arial" w:hAnsi="Arial" w:cs="Arial"/>
                <w:sz w:val="22"/>
                <w:szCs w:val="22"/>
              </w:rPr>
              <w:t>e Metodiky 2017+ po pěti letech.</w:t>
            </w:r>
          </w:p>
          <w:p w:rsidR="0003145B" w:rsidRDefault="0003145B" w:rsidP="0003145B">
            <w:pPr>
              <w:pStyle w:val="Odstavecseseznamem"/>
              <w:spacing w:before="120" w:after="120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7643E">
              <w:rPr>
                <w:rFonts w:ascii="Arial" w:hAnsi="Arial" w:cs="Arial"/>
                <w:sz w:val="22"/>
                <w:szCs w:val="22"/>
              </w:rPr>
              <w:t xml:space="preserve">b) </w:t>
            </w:r>
            <w:r w:rsidR="00717CF8" w:rsidRPr="00E7643E">
              <w:rPr>
                <w:rFonts w:ascii="Arial" w:hAnsi="Arial" w:cs="Arial"/>
                <w:sz w:val="22"/>
                <w:szCs w:val="22"/>
              </w:rPr>
              <w:t xml:space="preserve"> Rada pro v</w:t>
            </w:r>
            <w:r w:rsidR="00ED0E46" w:rsidRPr="00E7643E">
              <w:rPr>
                <w:rFonts w:ascii="Arial" w:hAnsi="Arial" w:cs="Arial"/>
                <w:sz w:val="22"/>
                <w:szCs w:val="22"/>
              </w:rPr>
              <w:t>ýzkum vývoj a inovace na svém 381. zasedání dne 2</w:t>
            </w:r>
            <w:r w:rsidR="00717CF8" w:rsidRPr="00E7643E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ED0E46" w:rsidRPr="00E7643E">
              <w:rPr>
                <w:rFonts w:ascii="Arial" w:hAnsi="Arial" w:cs="Arial"/>
                <w:sz w:val="22"/>
                <w:szCs w:val="22"/>
              </w:rPr>
              <w:t>září</w:t>
            </w:r>
            <w:r w:rsidR="00717CF8" w:rsidRPr="00E7643E">
              <w:rPr>
                <w:rFonts w:ascii="Arial" w:hAnsi="Arial" w:cs="Arial"/>
                <w:sz w:val="22"/>
                <w:szCs w:val="22"/>
              </w:rPr>
              <w:t xml:space="preserve"> 202</w:t>
            </w:r>
            <w:r w:rsidR="00ED0E46" w:rsidRPr="00E7643E">
              <w:rPr>
                <w:rFonts w:ascii="Arial" w:hAnsi="Arial" w:cs="Arial"/>
                <w:sz w:val="22"/>
                <w:szCs w:val="22"/>
              </w:rPr>
              <w:t>2</w:t>
            </w:r>
            <w:r w:rsidR="00717CF8" w:rsidRPr="00E7643E">
              <w:rPr>
                <w:rFonts w:ascii="Arial" w:hAnsi="Arial" w:cs="Arial"/>
                <w:sz w:val="22"/>
                <w:szCs w:val="22"/>
              </w:rPr>
              <w:t xml:space="preserve"> schválila zveřejnění výstupů z Modulu 1 po </w:t>
            </w:r>
            <w:r w:rsidR="00754ACE" w:rsidRPr="00E7643E">
              <w:rPr>
                <w:rFonts w:ascii="Arial" w:hAnsi="Arial" w:cs="Arial"/>
                <w:sz w:val="22"/>
                <w:szCs w:val="22"/>
              </w:rPr>
              <w:t>pátém</w:t>
            </w:r>
            <w:r w:rsidR="00717CF8" w:rsidRPr="00E7643E">
              <w:rPr>
                <w:rFonts w:ascii="Arial" w:hAnsi="Arial" w:cs="Arial"/>
                <w:sz w:val="22"/>
                <w:szCs w:val="22"/>
              </w:rPr>
              <w:t xml:space="preserve"> roce implementace Metodiky 2017+ a požádala výzkumné organizace v případě potřeby o zpětnou vazbu ke zveřejněným výstupům z hodnocení. Lhůta pro</w:t>
            </w:r>
            <w:r w:rsidR="00ED0E46" w:rsidRPr="00E7643E">
              <w:rPr>
                <w:rFonts w:ascii="Arial" w:hAnsi="Arial" w:cs="Arial"/>
                <w:sz w:val="22"/>
                <w:szCs w:val="22"/>
              </w:rPr>
              <w:t xml:space="preserve"> zasílání podnětů uplynula dne 7</w:t>
            </w:r>
            <w:r w:rsidR="00717CF8" w:rsidRPr="00E7643E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ED0E46" w:rsidRPr="00E7643E">
              <w:rPr>
                <w:rFonts w:ascii="Arial" w:hAnsi="Arial" w:cs="Arial"/>
                <w:sz w:val="22"/>
                <w:szCs w:val="22"/>
              </w:rPr>
              <w:t>října</w:t>
            </w:r>
            <w:r w:rsidR="00717CF8" w:rsidRPr="00E7643E">
              <w:rPr>
                <w:rFonts w:ascii="Arial" w:hAnsi="Arial" w:cs="Arial"/>
                <w:sz w:val="22"/>
                <w:szCs w:val="22"/>
              </w:rPr>
              <w:t xml:space="preserve"> 202</w:t>
            </w:r>
            <w:r w:rsidR="00ED0E46" w:rsidRPr="00E7643E">
              <w:rPr>
                <w:rFonts w:ascii="Arial" w:hAnsi="Arial" w:cs="Arial"/>
                <w:sz w:val="22"/>
                <w:szCs w:val="22"/>
              </w:rPr>
              <w:t>2</w:t>
            </w:r>
            <w:r w:rsidR="00717CF8" w:rsidRPr="00E7643E">
              <w:rPr>
                <w:rFonts w:ascii="Arial" w:hAnsi="Arial" w:cs="Arial"/>
                <w:sz w:val="22"/>
                <w:szCs w:val="22"/>
              </w:rPr>
              <w:t>.</w:t>
            </w:r>
            <w:r w:rsidR="00717CF8" w:rsidRPr="00E7643E">
              <w:t xml:space="preserve"> </w:t>
            </w:r>
            <w:r w:rsidR="00717CF8" w:rsidRPr="00E7643E">
              <w:rPr>
                <w:rFonts w:ascii="Arial" w:hAnsi="Arial" w:cs="Arial"/>
                <w:sz w:val="22"/>
                <w:szCs w:val="22"/>
              </w:rPr>
              <w:t xml:space="preserve">Zaslané námitky byly předány předsedům Odborných panelů, kteří se ve spolupráci s garanty hodnocení vybraných výsledků příslušných oborů k jednotlivým námitkám vyjádřili. Paralelně se k námitkám z procesního hlediska vyjádřila i Sekce RVVI. Tato vyjádření byla </w:t>
            </w:r>
            <w:r w:rsidR="00ED0E46" w:rsidRPr="00E7643E">
              <w:rPr>
                <w:rFonts w:ascii="Arial" w:hAnsi="Arial" w:cs="Arial"/>
                <w:sz w:val="22"/>
                <w:szCs w:val="22"/>
              </w:rPr>
              <w:t xml:space="preserve">detailně projednána </w:t>
            </w:r>
            <w:r w:rsidR="00717CF8" w:rsidRPr="00E7643E">
              <w:rPr>
                <w:rFonts w:ascii="Arial" w:hAnsi="Arial" w:cs="Arial"/>
                <w:sz w:val="22"/>
                <w:szCs w:val="22"/>
              </w:rPr>
              <w:t xml:space="preserve">KHV </w:t>
            </w:r>
            <w:r w:rsidR="00ED0E46" w:rsidRPr="00E7643E">
              <w:rPr>
                <w:rFonts w:ascii="Arial" w:hAnsi="Arial" w:cs="Arial"/>
                <w:sz w:val="22"/>
                <w:szCs w:val="22"/>
              </w:rPr>
              <w:t>na jejím 152. jednání dne 6</w:t>
            </w:r>
            <w:r w:rsidR="00717CF8" w:rsidRPr="00E7643E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ED0E46" w:rsidRPr="00E7643E">
              <w:rPr>
                <w:rFonts w:ascii="Arial" w:hAnsi="Arial" w:cs="Arial"/>
                <w:sz w:val="22"/>
                <w:szCs w:val="22"/>
              </w:rPr>
              <w:t>březn</w:t>
            </w:r>
            <w:r w:rsidR="00717CF8" w:rsidRPr="00E7643E">
              <w:rPr>
                <w:rFonts w:ascii="Arial" w:hAnsi="Arial" w:cs="Arial"/>
                <w:sz w:val="22"/>
                <w:szCs w:val="22"/>
              </w:rPr>
              <w:t>a 202</w:t>
            </w:r>
            <w:r w:rsidR="00ED0E46" w:rsidRPr="00E7643E">
              <w:rPr>
                <w:rFonts w:ascii="Arial" w:hAnsi="Arial" w:cs="Arial"/>
                <w:sz w:val="22"/>
                <w:szCs w:val="22"/>
              </w:rPr>
              <w:t>3</w:t>
            </w:r>
            <w:r w:rsidR="00717CF8" w:rsidRPr="00E7643E">
              <w:rPr>
                <w:rFonts w:ascii="Arial" w:hAnsi="Arial" w:cs="Arial"/>
                <w:sz w:val="22"/>
                <w:szCs w:val="22"/>
              </w:rPr>
              <w:t xml:space="preserve"> a </w:t>
            </w:r>
            <w:r w:rsidR="00ED0E46" w:rsidRPr="00E7643E">
              <w:rPr>
                <w:rFonts w:ascii="Arial" w:hAnsi="Arial" w:cs="Arial"/>
                <w:sz w:val="22"/>
                <w:szCs w:val="22"/>
              </w:rPr>
              <w:t xml:space="preserve"> odsouhlasena per </w:t>
            </w:r>
            <w:proofErr w:type="spellStart"/>
            <w:r w:rsidR="00ED0E46" w:rsidRPr="00E7643E">
              <w:rPr>
                <w:rFonts w:ascii="Arial" w:hAnsi="Arial" w:cs="Arial"/>
                <w:sz w:val="22"/>
                <w:szCs w:val="22"/>
              </w:rPr>
              <w:t>rollam</w:t>
            </w:r>
            <w:proofErr w:type="spellEnd"/>
            <w:r w:rsidR="00ED0E46" w:rsidRPr="00E7643E">
              <w:rPr>
                <w:rFonts w:ascii="Arial" w:hAnsi="Arial" w:cs="Arial"/>
                <w:sz w:val="22"/>
                <w:szCs w:val="22"/>
              </w:rPr>
              <w:t xml:space="preserve"> dne  15. března 2023</w:t>
            </w:r>
            <w:r w:rsidR="00717CF8" w:rsidRPr="00E7643E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1A6C8E" w:rsidRPr="001A31B9" w:rsidRDefault="0003145B" w:rsidP="006C6DCA">
            <w:pPr>
              <w:pStyle w:val="Odstavecseseznamem"/>
              <w:spacing w:before="120" w:after="120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</w:t>
            </w:r>
            <w:r w:rsidR="003A4ACE" w:rsidRPr="001E53F6">
              <w:rPr>
                <w:rFonts w:ascii="Arial" w:hAnsi="Arial" w:cs="Arial"/>
                <w:sz w:val="22"/>
                <w:szCs w:val="22"/>
              </w:rPr>
              <w:t>)</w:t>
            </w:r>
            <w:r w:rsidR="003A4ACE" w:rsidRPr="001A31B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A4ACE" w:rsidRPr="006D16FE">
              <w:rPr>
                <w:rFonts w:ascii="Arial" w:hAnsi="Arial" w:cs="Arial"/>
                <w:sz w:val="22"/>
                <w:szCs w:val="22"/>
              </w:rPr>
              <w:t xml:space="preserve">Protokoly z projednávání výsledků podle M17+, tzv. tripartit, jejichž výsledkem je </w:t>
            </w:r>
            <w:proofErr w:type="spellStart"/>
            <w:r w:rsidR="003A4ACE" w:rsidRPr="006D16FE">
              <w:rPr>
                <w:rFonts w:ascii="Arial" w:hAnsi="Arial" w:cs="Arial"/>
                <w:sz w:val="22"/>
                <w:szCs w:val="22"/>
              </w:rPr>
              <w:t>škálování</w:t>
            </w:r>
            <w:proofErr w:type="spellEnd"/>
            <w:r w:rsidR="003A4ACE" w:rsidRPr="006D16F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A4ACE" w:rsidRPr="00FF52DF">
              <w:rPr>
                <w:rFonts w:ascii="Arial" w:hAnsi="Arial" w:cs="Arial"/>
                <w:sz w:val="22"/>
                <w:szCs w:val="22"/>
              </w:rPr>
              <w:t>výzkumných organizací po pěti letech implementace Metodiky 2017+, jsou Radě pře</w:t>
            </w:r>
            <w:r w:rsidR="00B0323F">
              <w:rPr>
                <w:rFonts w:ascii="Arial" w:hAnsi="Arial" w:cs="Arial"/>
                <w:sz w:val="22"/>
                <w:szCs w:val="22"/>
              </w:rPr>
              <w:t>d</w:t>
            </w:r>
            <w:r w:rsidR="003A4ACE" w:rsidRPr="00FF52DF">
              <w:rPr>
                <w:rFonts w:ascii="Arial" w:hAnsi="Arial" w:cs="Arial"/>
                <w:sz w:val="22"/>
                <w:szCs w:val="22"/>
              </w:rPr>
              <w:t>kládány v podobě, v</w:t>
            </w:r>
            <w:r w:rsidR="00FF52DF">
              <w:rPr>
                <w:rFonts w:ascii="Arial" w:hAnsi="Arial" w:cs="Arial"/>
                <w:sz w:val="22"/>
                <w:szCs w:val="22"/>
              </w:rPr>
              <w:t>e</w:t>
            </w:r>
            <w:r w:rsidR="003A4ACE" w:rsidRPr="00FF52DF">
              <w:rPr>
                <w:rFonts w:ascii="Arial" w:hAnsi="Arial" w:cs="Arial"/>
                <w:sz w:val="22"/>
                <w:szCs w:val="22"/>
              </w:rPr>
              <w:t xml:space="preserve"> které byly schváleny všemi účastníky jednání. Aktuálně se jedná o výstupy jednání  s</w:t>
            </w:r>
            <w:r w:rsidR="00D94AB7" w:rsidRPr="00FF52DF">
              <w:rPr>
                <w:rFonts w:ascii="Arial" w:hAnsi="Arial" w:cs="Arial"/>
                <w:sz w:val="22"/>
                <w:szCs w:val="22"/>
              </w:rPr>
              <w:t> Akademií věd ČR</w:t>
            </w:r>
            <w:r w:rsidR="003A4ACE" w:rsidRPr="00FF52D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F52DF" w:rsidRPr="00FF52DF">
              <w:rPr>
                <w:rFonts w:ascii="Arial" w:hAnsi="Arial" w:cs="Arial"/>
                <w:sz w:val="22"/>
                <w:szCs w:val="22"/>
              </w:rPr>
              <w:t>ze dne 12</w:t>
            </w:r>
            <w:r w:rsidR="003A4ACE" w:rsidRPr="00FF52DF">
              <w:rPr>
                <w:rFonts w:ascii="Arial" w:hAnsi="Arial" w:cs="Arial"/>
                <w:sz w:val="22"/>
                <w:szCs w:val="22"/>
              </w:rPr>
              <w:t xml:space="preserve">. prosince 2022, s Ministerstvem </w:t>
            </w:r>
            <w:r w:rsidR="00FF52DF" w:rsidRPr="00FF52DF">
              <w:rPr>
                <w:rFonts w:ascii="Arial" w:hAnsi="Arial" w:cs="Arial"/>
                <w:sz w:val="22"/>
                <w:szCs w:val="22"/>
              </w:rPr>
              <w:t xml:space="preserve">školství mládeže </w:t>
            </w:r>
            <w:r w:rsidR="00D94AB7" w:rsidRPr="00FF52DF">
              <w:rPr>
                <w:rFonts w:ascii="Arial" w:hAnsi="Arial" w:cs="Arial"/>
                <w:sz w:val="22"/>
                <w:szCs w:val="22"/>
              </w:rPr>
              <w:t>a</w:t>
            </w:r>
            <w:r w:rsidR="00FF52DF" w:rsidRPr="00FF52DF">
              <w:rPr>
                <w:rFonts w:ascii="Arial" w:hAnsi="Arial" w:cs="Arial"/>
                <w:sz w:val="22"/>
                <w:szCs w:val="22"/>
              </w:rPr>
              <w:t xml:space="preserve"> tě</w:t>
            </w:r>
            <w:r w:rsidR="00D94AB7" w:rsidRPr="00FF52DF">
              <w:rPr>
                <w:rFonts w:ascii="Arial" w:hAnsi="Arial" w:cs="Arial"/>
                <w:sz w:val="22"/>
                <w:szCs w:val="22"/>
              </w:rPr>
              <w:t>lovýchovy</w:t>
            </w:r>
            <w:r w:rsidR="003A4ACE" w:rsidRPr="00FF52D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F52DF" w:rsidRPr="00FF52DF">
              <w:rPr>
                <w:rFonts w:ascii="Arial" w:hAnsi="Arial" w:cs="Arial"/>
                <w:sz w:val="22"/>
                <w:szCs w:val="22"/>
              </w:rPr>
              <w:t xml:space="preserve">k resortním výzkumným organizacím </w:t>
            </w:r>
            <w:r w:rsidR="003A4ACE" w:rsidRPr="00FF52DF">
              <w:rPr>
                <w:rFonts w:ascii="Arial" w:hAnsi="Arial" w:cs="Arial"/>
                <w:sz w:val="22"/>
                <w:szCs w:val="22"/>
              </w:rPr>
              <w:t xml:space="preserve">ze dne </w:t>
            </w:r>
            <w:r w:rsidR="00FF52DF" w:rsidRPr="00FF52DF">
              <w:rPr>
                <w:rFonts w:ascii="Arial" w:hAnsi="Arial" w:cs="Arial"/>
                <w:sz w:val="22"/>
                <w:szCs w:val="22"/>
              </w:rPr>
              <w:t>14</w:t>
            </w:r>
            <w:r w:rsidR="003A4ACE" w:rsidRPr="00FF52DF">
              <w:rPr>
                <w:rFonts w:ascii="Arial" w:hAnsi="Arial" w:cs="Arial"/>
                <w:sz w:val="22"/>
                <w:szCs w:val="22"/>
              </w:rPr>
              <w:t>. prosince 2022, s Ministe</w:t>
            </w:r>
            <w:r w:rsidR="00FF52DF" w:rsidRPr="00FF52DF">
              <w:rPr>
                <w:rFonts w:ascii="Arial" w:hAnsi="Arial" w:cs="Arial"/>
                <w:sz w:val="22"/>
                <w:szCs w:val="22"/>
              </w:rPr>
              <w:t xml:space="preserve">rstvem zemědělství ze dne 2. prosince </w:t>
            </w:r>
            <w:r w:rsidR="003A4ACE" w:rsidRPr="00FF52DF">
              <w:rPr>
                <w:rFonts w:ascii="Arial" w:hAnsi="Arial" w:cs="Arial"/>
                <w:sz w:val="22"/>
                <w:szCs w:val="22"/>
              </w:rPr>
              <w:t>2022 a</w:t>
            </w:r>
            <w:r w:rsidR="00FF52DF" w:rsidRPr="00FF52DF">
              <w:rPr>
                <w:rFonts w:ascii="Arial" w:hAnsi="Arial" w:cs="Arial"/>
                <w:sz w:val="22"/>
                <w:szCs w:val="22"/>
              </w:rPr>
              <w:t xml:space="preserve"> 15. února 2023 </w:t>
            </w:r>
            <w:r w:rsidR="00FF52DF">
              <w:rPr>
                <w:rFonts w:ascii="Arial" w:hAnsi="Arial" w:cs="Arial"/>
                <w:sz w:val="22"/>
                <w:szCs w:val="22"/>
              </w:rPr>
              <w:t>a k </w:t>
            </w:r>
            <w:r w:rsidR="00FF52DF" w:rsidRPr="00FF52DF">
              <w:rPr>
                <w:rFonts w:ascii="Arial" w:hAnsi="Arial" w:cs="Arial"/>
                <w:sz w:val="22"/>
                <w:szCs w:val="22"/>
              </w:rPr>
              <w:t>hodnocení vysokých škol ze dne 21. prosince 2022.</w:t>
            </w:r>
          </w:p>
          <w:p w:rsidR="0061788C" w:rsidRPr="00491F42" w:rsidRDefault="0003145B" w:rsidP="0061788C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91F42">
              <w:rPr>
                <w:rFonts w:ascii="Arial" w:hAnsi="Arial" w:cs="Arial"/>
                <w:sz w:val="22"/>
                <w:szCs w:val="22"/>
              </w:rPr>
              <w:t>d</w:t>
            </w:r>
            <w:r w:rsidR="00F97C57" w:rsidRPr="00491F42"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="0061788C" w:rsidRPr="00491F42">
              <w:rPr>
                <w:rFonts w:ascii="Arial" w:hAnsi="Arial" w:cs="Arial"/>
                <w:sz w:val="22"/>
                <w:szCs w:val="22"/>
              </w:rPr>
              <w:t>Na základě úkolu od</w:t>
            </w:r>
            <w:r w:rsidR="00491F42">
              <w:rPr>
                <w:rFonts w:ascii="Arial" w:hAnsi="Arial" w:cs="Arial"/>
                <w:sz w:val="22"/>
                <w:szCs w:val="22"/>
              </w:rPr>
              <w:t xml:space="preserve"> paní ministryně a předsedkyně Rady </w:t>
            </w:r>
            <w:r w:rsidR="0061788C" w:rsidRPr="00491F42">
              <w:rPr>
                <w:rFonts w:ascii="Arial" w:hAnsi="Arial" w:cs="Arial"/>
                <w:sz w:val="22"/>
                <w:szCs w:val="22"/>
              </w:rPr>
              <w:t>se p</w:t>
            </w:r>
            <w:r w:rsidR="00491F42">
              <w:rPr>
                <w:rFonts w:ascii="Arial" w:hAnsi="Arial" w:cs="Arial"/>
                <w:sz w:val="22"/>
                <w:szCs w:val="22"/>
              </w:rPr>
              <w:t>ředkládá materiál obsahující</w:t>
            </w:r>
            <w:r w:rsidR="00491F42" w:rsidRPr="00491F42">
              <w:rPr>
                <w:rFonts w:ascii="Arial" w:hAnsi="Arial" w:cs="Arial"/>
                <w:sz w:val="22"/>
                <w:szCs w:val="22"/>
              </w:rPr>
              <w:t xml:space="preserve"> základní porovnání</w:t>
            </w:r>
            <w:r w:rsidR="0061788C" w:rsidRPr="00491F42">
              <w:rPr>
                <w:rFonts w:ascii="Arial" w:hAnsi="Arial" w:cs="Arial"/>
                <w:sz w:val="22"/>
                <w:szCs w:val="22"/>
              </w:rPr>
              <w:t xml:space="preserve"> slovenského </w:t>
            </w:r>
            <w:r w:rsidR="00491F42" w:rsidRPr="00491F42">
              <w:rPr>
                <w:rFonts w:ascii="Arial" w:hAnsi="Arial" w:cs="Arial"/>
                <w:sz w:val="22"/>
                <w:szCs w:val="22"/>
              </w:rPr>
              <w:t xml:space="preserve">a britského </w:t>
            </w:r>
            <w:r w:rsidR="0061788C" w:rsidRPr="00491F42">
              <w:rPr>
                <w:rFonts w:ascii="Arial" w:hAnsi="Arial" w:cs="Arial"/>
                <w:sz w:val="22"/>
                <w:szCs w:val="22"/>
              </w:rPr>
              <w:t>systému hodnocení s</w:t>
            </w:r>
            <w:r w:rsidR="00491F42">
              <w:rPr>
                <w:rFonts w:ascii="Arial" w:hAnsi="Arial" w:cs="Arial"/>
                <w:sz w:val="22"/>
                <w:szCs w:val="22"/>
              </w:rPr>
              <w:t xml:space="preserve"> hodnocením dle </w:t>
            </w:r>
            <w:r w:rsidR="0061788C" w:rsidRPr="00491F42">
              <w:rPr>
                <w:rFonts w:ascii="Arial" w:hAnsi="Arial" w:cs="Arial"/>
                <w:sz w:val="22"/>
                <w:szCs w:val="22"/>
              </w:rPr>
              <w:t>M17+</w:t>
            </w:r>
            <w:r w:rsidR="00491F42" w:rsidRPr="00491F42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1A6C8E" w:rsidRPr="00F97C57" w:rsidRDefault="00F97C57" w:rsidP="00F97C57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e)  </w:t>
            </w:r>
            <w:r w:rsidR="00754ACE" w:rsidRPr="00F97C57">
              <w:rPr>
                <w:rFonts w:ascii="Arial" w:hAnsi="Arial" w:cs="Arial"/>
                <w:sz w:val="22"/>
                <w:szCs w:val="22"/>
              </w:rPr>
              <w:t xml:space="preserve">Implementace Metodiky 2017+ představuje pro celý systém </w:t>
            </w:r>
            <w:proofErr w:type="spellStart"/>
            <w:r w:rsidR="00754ACE" w:rsidRPr="00F97C57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754ACE" w:rsidRPr="00F97C57">
              <w:rPr>
                <w:rFonts w:ascii="Arial" w:hAnsi="Arial" w:cs="Arial"/>
                <w:sz w:val="22"/>
                <w:szCs w:val="22"/>
              </w:rPr>
              <w:t xml:space="preserve"> v ČR velkou změnu, na kterou se systém průběžně adaptuje. Myšlení v paradigmatu kvantitativního hodnocení stále v určité míře přetrvává. Z tohoto důvodu je třeba pokračovat v se</w:t>
            </w:r>
            <w:r w:rsidR="00E7643E" w:rsidRPr="00F97C57">
              <w:rPr>
                <w:rFonts w:ascii="Arial" w:hAnsi="Arial" w:cs="Arial"/>
                <w:sz w:val="22"/>
                <w:szCs w:val="22"/>
              </w:rPr>
              <w:t xml:space="preserve">tkávání s odbornou veřejností. </w:t>
            </w:r>
            <w:r w:rsidR="00754ACE" w:rsidRPr="00F97C57">
              <w:rPr>
                <w:rFonts w:ascii="Arial" w:hAnsi="Arial" w:cs="Arial"/>
                <w:sz w:val="22"/>
                <w:szCs w:val="22"/>
              </w:rPr>
              <w:t xml:space="preserve">V roce 2018 proběhlo 8 konferenčních setkání, v roce následujícím dalších 8 konferencí. Po vynucené dvouleté pauze kvůli epidemii COVID-19 Rada uspořádala v březnu 2022 ve spolupráci s Masarykovou univerzitou a v prosinci 2022 ve spolupráci s Radou vysokých škol další konferenční setkání, která se setkala s velkým zájmem. Klíčovým poučením z realizovaných konferencí je přetrvávající potřeba zintenzivnit komunikaci směrem k odborné veřejnosti. Proto se </w:t>
            </w:r>
            <w:r w:rsidR="00152D01" w:rsidRPr="00F97C57">
              <w:rPr>
                <w:rFonts w:ascii="Arial" w:hAnsi="Arial" w:cs="Arial"/>
                <w:sz w:val="22"/>
                <w:szCs w:val="22"/>
              </w:rPr>
              <w:t xml:space="preserve">v návaznosti na usnesení Rady z jejího 382. zasedání ze dne 30. září 2022 a </w:t>
            </w:r>
            <w:r w:rsidR="00754ACE" w:rsidRPr="00F97C57">
              <w:rPr>
                <w:rFonts w:ascii="Arial" w:hAnsi="Arial" w:cs="Arial"/>
                <w:sz w:val="22"/>
                <w:szCs w:val="22"/>
              </w:rPr>
              <w:t xml:space="preserve">na základě požadavků z řad odborné veřejnosti </w:t>
            </w:r>
            <w:r w:rsidR="00754ACE" w:rsidRPr="00F97C57">
              <w:rPr>
                <w:rFonts w:ascii="Arial" w:hAnsi="Arial" w:cs="Arial"/>
                <w:sz w:val="22"/>
                <w:szCs w:val="22"/>
              </w:rPr>
              <w:lastRenderedPageBreak/>
              <w:t>a</w:t>
            </w:r>
            <w:r w:rsidR="00152D01" w:rsidRPr="00F97C57">
              <w:rPr>
                <w:rFonts w:ascii="Arial" w:hAnsi="Arial" w:cs="Arial"/>
                <w:sz w:val="22"/>
                <w:szCs w:val="22"/>
              </w:rPr>
              <w:t> </w:t>
            </w:r>
            <w:r w:rsidR="00F6218E" w:rsidRPr="00F97C57">
              <w:rPr>
                <w:rFonts w:ascii="Arial" w:hAnsi="Arial" w:cs="Arial"/>
                <w:sz w:val="22"/>
                <w:szCs w:val="22"/>
              </w:rPr>
              <w:t xml:space="preserve">členů Rady </w:t>
            </w:r>
            <w:r w:rsidR="00152D01" w:rsidRPr="00F97C57">
              <w:rPr>
                <w:rFonts w:ascii="Arial" w:hAnsi="Arial" w:cs="Arial"/>
                <w:sz w:val="22"/>
                <w:szCs w:val="22"/>
              </w:rPr>
              <w:t xml:space="preserve">navrhuje </w:t>
            </w:r>
            <w:r w:rsidR="00F6218E" w:rsidRPr="00F97C57">
              <w:rPr>
                <w:rFonts w:ascii="Arial" w:hAnsi="Arial" w:cs="Arial"/>
                <w:sz w:val="22"/>
                <w:szCs w:val="22"/>
              </w:rPr>
              <w:t>uspořádání konferenčního</w:t>
            </w:r>
            <w:r w:rsidR="00754ACE" w:rsidRPr="00F97C57">
              <w:rPr>
                <w:rFonts w:ascii="Arial" w:hAnsi="Arial" w:cs="Arial"/>
                <w:sz w:val="22"/>
                <w:szCs w:val="22"/>
              </w:rPr>
              <w:t xml:space="preserve"> setkání</w:t>
            </w:r>
            <w:r w:rsidR="00F6218E" w:rsidRPr="00F97C57">
              <w:rPr>
                <w:rFonts w:ascii="Arial" w:hAnsi="Arial" w:cs="Arial"/>
                <w:sz w:val="22"/>
                <w:szCs w:val="22"/>
              </w:rPr>
              <w:t xml:space="preserve">  k implementaci Metodiky 2017+ </w:t>
            </w:r>
            <w:r w:rsidR="00754ACE" w:rsidRPr="00F97C57">
              <w:rPr>
                <w:rFonts w:ascii="Arial" w:hAnsi="Arial" w:cs="Arial"/>
                <w:sz w:val="22"/>
                <w:szCs w:val="22"/>
              </w:rPr>
              <w:t xml:space="preserve">ve spolupráci s Univerzitou Pardubice </w:t>
            </w:r>
            <w:r w:rsidR="00F6218E" w:rsidRPr="00F97C57">
              <w:rPr>
                <w:rFonts w:ascii="Arial" w:hAnsi="Arial" w:cs="Arial"/>
                <w:sz w:val="22"/>
                <w:szCs w:val="22"/>
              </w:rPr>
              <w:t>zaměřeného na hodnocení v humanitních a </w:t>
            </w:r>
            <w:r w:rsidR="00754ACE" w:rsidRPr="00F97C57">
              <w:rPr>
                <w:rFonts w:ascii="Arial" w:hAnsi="Arial" w:cs="Arial"/>
                <w:sz w:val="22"/>
                <w:szCs w:val="22"/>
              </w:rPr>
              <w:t>sociálních vědách (15. června 2023)</w:t>
            </w:r>
            <w:r w:rsidR="00F6218E" w:rsidRPr="00F97C57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8F77F6" w:rsidRPr="006A0DC7" w:rsidTr="00A805E4">
        <w:trPr>
          <w:trHeight w:val="965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6A0DC7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6A0DC7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lastRenderedPageBreak/>
              <w:t>Přílohy</w:t>
            </w:r>
          </w:p>
          <w:p w:rsidR="008B6E95" w:rsidRPr="006A0DC7" w:rsidRDefault="003C19B5" w:rsidP="00ED0E4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6A0DC7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388 A6 a Informace o hodnoceni dle M17+ po </w:t>
            </w:r>
            <w:proofErr w:type="spellStart"/>
            <w:r w:rsidRPr="006A0DC7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pe</w:t>
            </w:r>
            <w:r w:rsidR="008B6E95" w:rsidRPr="006A0DC7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ti</w:t>
            </w:r>
            <w:proofErr w:type="spellEnd"/>
            <w:r w:rsidR="008B6E95" w:rsidRPr="006A0DC7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letech.pptx</w:t>
            </w:r>
          </w:p>
          <w:p w:rsidR="002B3974" w:rsidRPr="006A0DC7" w:rsidRDefault="002B3974" w:rsidP="002B397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6A0DC7">
              <w:rPr>
                <w:rFonts w:ascii="Arial" w:hAnsi="Arial" w:cs="Arial"/>
                <w:b/>
                <w:i/>
                <w:sz w:val="22"/>
                <w:szCs w:val="22"/>
              </w:rPr>
              <w:t xml:space="preserve">388 A6 b </w:t>
            </w:r>
            <w:proofErr w:type="spellStart"/>
            <w:r w:rsidRPr="006A0DC7">
              <w:rPr>
                <w:rFonts w:ascii="Arial" w:hAnsi="Arial" w:cs="Arial"/>
                <w:b/>
                <w:i/>
                <w:sz w:val="22"/>
                <w:szCs w:val="22"/>
              </w:rPr>
              <w:t>Prehled</w:t>
            </w:r>
            <w:proofErr w:type="spellEnd"/>
            <w:r w:rsidRPr="006A0DC7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6A0DC7">
              <w:rPr>
                <w:rFonts w:ascii="Arial" w:hAnsi="Arial" w:cs="Arial"/>
                <w:b/>
                <w:i/>
                <w:sz w:val="22"/>
                <w:szCs w:val="22"/>
              </w:rPr>
              <w:t>pripominek</w:t>
            </w:r>
            <w:proofErr w:type="spellEnd"/>
            <w:r w:rsidRPr="006A0DC7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k H21.xlsx</w:t>
            </w:r>
          </w:p>
          <w:p w:rsidR="00ED0E46" w:rsidRPr="006A0DC7" w:rsidRDefault="000E246C" w:rsidP="00ED0E4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6A0DC7">
              <w:rPr>
                <w:rFonts w:ascii="Arial" w:hAnsi="Arial" w:cs="Arial"/>
                <w:b/>
                <w:i/>
                <w:sz w:val="22"/>
                <w:szCs w:val="22"/>
              </w:rPr>
              <w:t>388 A6</w:t>
            </w:r>
            <w:r w:rsidR="00ED0E46" w:rsidRPr="006A0DC7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b </w:t>
            </w:r>
            <w:proofErr w:type="spellStart"/>
            <w:r w:rsidR="00ED0E46" w:rsidRPr="006A0DC7">
              <w:rPr>
                <w:rFonts w:ascii="Arial" w:hAnsi="Arial" w:cs="Arial"/>
                <w:b/>
                <w:i/>
                <w:sz w:val="22"/>
                <w:szCs w:val="22"/>
              </w:rPr>
              <w:t>Vyporadani</w:t>
            </w:r>
            <w:proofErr w:type="spellEnd"/>
            <w:r w:rsidR="00ED0E46" w:rsidRPr="006A0DC7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="00ED0E46" w:rsidRPr="006A0DC7">
              <w:rPr>
                <w:rFonts w:ascii="Arial" w:hAnsi="Arial" w:cs="Arial"/>
                <w:b/>
                <w:i/>
                <w:sz w:val="22"/>
                <w:szCs w:val="22"/>
              </w:rPr>
              <w:t>namitek</w:t>
            </w:r>
            <w:proofErr w:type="spellEnd"/>
            <w:r w:rsidR="00ED0E46" w:rsidRPr="006A0DC7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="00ED0E46" w:rsidRPr="006A0DC7">
              <w:rPr>
                <w:rFonts w:ascii="Arial" w:hAnsi="Arial" w:cs="Arial"/>
                <w:b/>
                <w:i/>
                <w:sz w:val="22"/>
                <w:szCs w:val="22"/>
              </w:rPr>
              <w:t>vyzkumnych</w:t>
            </w:r>
            <w:proofErr w:type="spellEnd"/>
            <w:r w:rsidR="00ED0E46" w:rsidRPr="006A0DC7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organizaci k </w:t>
            </w:r>
            <w:proofErr w:type="gramStart"/>
            <w:r w:rsidR="00ED0E46" w:rsidRPr="006A0DC7">
              <w:rPr>
                <w:rFonts w:ascii="Arial" w:hAnsi="Arial" w:cs="Arial"/>
                <w:b/>
                <w:i/>
                <w:sz w:val="22"/>
                <w:szCs w:val="22"/>
              </w:rPr>
              <w:t>hodnoceni</w:t>
            </w:r>
            <w:proofErr w:type="gramEnd"/>
            <w:r w:rsidR="00ED0E46" w:rsidRPr="006A0DC7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="00ED0E46" w:rsidRPr="006A0DC7">
              <w:rPr>
                <w:rFonts w:ascii="Arial" w:hAnsi="Arial" w:cs="Arial"/>
                <w:b/>
                <w:i/>
                <w:sz w:val="22"/>
                <w:szCs w:val="22"/>
              </w:rPr>
              <w:t>vysledku</w:t>
            </w:r>
            <w:proofErr w:type="spellEnd"/>
            <w:r w:rsidR="00ED0E46" w:rsidRPr="006A0DC7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na </w:t>
            </w:r>
            <w:proofErr w:type="spellStart"/>
            <w:r w:rsidR="00ED0E46" w:rsidRPr="006A0DC7">
              <w:rPr>
                <w:rFonts w:ascii="Arial" w:hAnsi="Arial" w:cs="Arial"/>
                <w:b/>
                <w:i/>
                <w:sz w:val="22"/>
                <w:szCs w:val="22"/>
              </w:rPr>
              <w:t>narodni</w:t>
            </w:r>
            <w:proofErr w:type="spellEnd"/>
            <w:r w:rsidR="00ED0E46" w:rsidRPr="006A0DC7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="00ED0E46" w:rsidRPr="006A0DC7">
              <w:rPr>
                <w:rFonts w:ascii="Arial" w:hAnsi="Arial" w:cs="Arial"/>
                <w:b/>
                <w:i/>
                <w:sz w:val="22"/>
                <w:szCs w:val="22"/>
              </w:rPr>
              <w:t>urovni</w:t>
            </w:r>
            <w:proofErr w:type="spellEnd"/>
            <w:r w:rsidR="00ED0E46" w:rsidRPr="006A0DC7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H21.docx</w:t>
            </w:r>
          </w:p>
          <w:p w:rsidR="001E53F6" w:rsidRPr="006A0DC7" w:rsidRDefault="0003145B" w:rsidP="00A82E8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6A0DC7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38</w:t>
            </w:r>
            <w:r w:rsidR="00D94AB7" w:rsidRPr="006A0DC7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8</w:t>
            </w:r>
            <w:r w:rsidRPr="006A0DC7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A</w:t>
            </w:r>
            <w:r w:rsidR="000E246C" w:rsidRPr="006A0DC7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6</w:t>
            </w:r>
            <w:r w:rsidRPr="006A0DC7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r w:rsidR="00D94AB7" w:rsidRPr="006A0DC7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c</w:t>
            </w:r>
            <w:r w:rsidR="001E53F6" w:rsidRPr="006A0DC7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TRIPARTITY</w:t>
            </w:r>
            <w:r w:rsidR="00D94AB7" w:rsidRPr="006A0DC7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AV CR</w:t>
            </w:r>
            <w:r w:rsidR="001E53F6" w:rsidRPr="006A0DC7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2022 Protokol </w:t>
            </w:r>
            <w:r w:rsidR="00DF0800" w:rsidRPr="006A0DC7">
              <w:rPr>
                <w:rFonts w:ascii="Arial" w:hAnsi="Arial" w:cs="Arial"/>
                <w:b/>
                <w:i/>
                <w:sz w:val="22"/>
                <w:szCs w:val="22"/>
              </w:rPr>
              <w:t xml:space="preserve">z </w:t>
            </w:r>
            <w:proofErr w:type="spellStart"/>
            <w:r w:rsidR="00DF0800" w:rsidRPr="006A0DC7">
              <w:rPr>
                <w:rFonts w:ascii="Arial" w:hAnsi="Arial" w:cs="Arial"/>
                <w:b/>
                <w:i/>
                <w:sz w:val="22"/>
                <w:szCs w:val="22"/>
              </w:rPr>
              <w:t>projednani</w:t>
            </w:r>
            <w:proofErr w:type="spellEnd"/>
            <w:r w:rsidR="00DF0800" w:rsidRPr="006A0DC7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="00DF0800" w:rsidRPr="006A0DC7">
              <w:rPr>
                <w:rFonts w:ascii="Arial" w:hAnsi="Arial" w:cs="Arial"/>
                <w:b/>
                <w:i/>
                <w:sz w:val="22"/>
                <w:szCs w:val="22"/>
              </w:rPr>
              <w:t>vysledku</w:t>
            </w:r>
            <w:proofErr w:type="spellEnd"/>
            <w:r w:rsidR="00DF0800" w:rsidRPr="006A0DC7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</w:t>
            </w:r>
            <w:r w:rsidR="002B3974" w:rsidRPr="006A0DC7">
              <w:rPr>
                <w:rFonts w:ascii="Arial" w:hAnsi="Arial" w:cs="Arial"/>
                <w:b/>
                <w:i/>
                <w:sz w:val="22"/>
                <w:szCs w:val="22"/>
              </w:rPr>
              <w:t>po</w:t>
            </w:r>
            <w:r w:rsidR="001E53F6" w:rsidRPr="006A0DC7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dle M17</w:t>
            </w:r>
            <w:r w:rsidR="00A82E83" w:rsidRPr="006A0DC7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+.pdf</w:t>
            </w:r>
          </w:p>
          <w:p w:rsidR="001E53F6" w:rsidRPr="006A0DC7" w:rsidRDefault="00D94AB7" w:rsidP="002C1DC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6A0DC7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388 A</w:t>
            </w:r>
            <w:r w:rsidR="000E246C" w:rsidRPr="006A0DC7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6</w:t>
            </w:r>
            <w:r w:rsidRPr="006A0DC7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c </w:t>
            </w:r>
            <w:r w:rsidRPr="006A0DC7">
              <w:rPr>
                <w:rFonts w:ascii="Arial" w:hAnsi="Arial" w:cs="Arial"/>
                <w:b/>
                <w:i/>
                <w:sz w:val="22"/>
                <w:szCs w:val="22"/>
              </w:rPr>
              <w:t>TRIPARTITY MSMT rez</w:t>
            </w:r>
            <w:r w:rsidR="001E53F6" w:rsidRPr="006A0DC7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2022 Protokol </w:t>
            </w:r>
            <w:r w:rsidR="00DF0800" w:rsidRPr="006A0DC7">
              <w:rPr>
                <w:rFonts w:ascii="Arial" w:hAnsi="Arial" w:cs="Arial"/>
                <w:b/>
                <w:i/>
                <w:sz w:val="22"/>
                <w:szCs w:val="22"/>
              </w:rPr>
              <w:t xml:space="preserve">z </w:t>
            </w:r>
            <w:proofErr w:type="spellStart"/>
            <w:r w:rsidR="00DF0800" w:rsidRPr="006A0DC7">
              <w:rPr>
                <w:rFonts w:ascii="Arial" w:hAnsi="Arial" w:cs="Arial"/>
                <w:b/>
                <w:i/>
                <w:sz w:val="22"/>
                <w:szCs w:val="22"/>
              </w:rPr>
              <w:t>projednani</w:t>
            </w:r>
            <w:proofErr w:type="spellEnd"/>
            <w:r w:rsidR="00DF0800" w:rsidRPr="006A0DC7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="00DF0800" w:rsidRPr="006A0DC7">
              <w:rPr>
                <w:rFonts w:ascii="Arial" w:hAnsi="Arial" w:cs="Arial"/>
                <w:b/>
                <w:i/>
                <w:sz w:val="22"/>
                <w:szCs w:val="22"/>
              </w:rPr>
              <w:t>vysledku</w:t>
            </w:r>
            <w:proofErr w:type="spellEnd"/>
            <w:r w:rsidR="00DF0800" w:rsidRPr="006A0DC7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</w:t>
            </w:r>
            <w:r w:rsidR="002B3974" w:rsidRPr="006A0DC7">
              <w:rPr>
                <w:rFonts w:ascii="Arial" w:hAnsi="Arial" w:cs="Arial"/>
                <w:b/>
                <w:i/>
                <w:sz w:val="22"/>
                <w:szCs w:val="22"/>
              </w:rPr>
              <w:t>po</w:t>
            </w:r>
            <w:r w:rsidR="001E53F6" w:rsidRPr="006A0DC7">
              <w:rPr>
                <w:rFonts w:ascii="Arial" w:hAnsi="Arial" w:cs="Arial"/>
                <w:b/>
                <w:i/>
                <w:sz w:val="22"/>
                <w:szCs w:val="22"/>
              </w:rPr>
              <w:t>dle M17+.</w:t>
            </w:r>
            <w:r w:rsidR="00587B1E" w:rsidRPr="006A0DC7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pdf</w:t>
            </w:r>
          </w:p>
          <w:p w:rsidR="00DF0800" w:rsidRPr="006A0DC7" w:rsidRDefault="00DF0800" w:rsidP="00DF0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6A0DC7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388 A6 c TRIPARTITY </w:t>
            </w:r>
            <w:r w:rsidR="002B3974" w:rsidRPr="006A0DC7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MZE</w:t>
            </w:r>
            <w:r w:rsidRPr="006A0DC7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2022 Protokol </w:t>
            </w:r>
            <w:r w:rsidRPr="006A0DC7">
              <w:rPr>
                <w:rFonts w:ascii="Arial" w:hAnsi="Arial" w:cs="Arial"/>
                <w:b/>
                <w:i/>
                <w:sz w:val="22"/>
                <w:szCs w:val="22"/>
              </w:rPr>
              <w:t xml:space="preserve">z </w:t>
            </w:r>
            <w:proofErr w:type="spellStart"/>
            <w:r w:rsidRPr="006A0DC7">
              <w:rPr>
                <w:rFonts w:ascii="Arial" w:hAnsi="Arial" w:cs="Arial"/>
                <w:b/>
                <w:i/>
                <w:sz w:val="22"/>
                <w:szCs w:val="22"/>
              </w:rPr>
              <w:t>projednani</w:t>
            </w:r>
            <w:proofErr w:type="spellEnd"/>
            <w:r w:rsidRPr="006A0DC7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6A0DC7">
              <w:rPr>
                <w:rFonts w:ascii="Arial" w:hAnsi="Arial" w:cs="Arial"/>
                <w:b/>
                <w:i/>
                <w:sz w:val="22"/>
                <w:szCs w:val="22"/>
              </w:rPr>
              <w:t>vysledku</w:t>
            </w:r>
            <w:proofErr w:type="spellEnd"/>
            <w:r w:rsidRPr="006A0DC7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</w:t>
            </w:r>
            <w:r w:rsidR="002B3974" w:rsidRPr="006A0DC7">
              <w:rPr>
                <w:rFonts w:ascii="Arial" w:hAnsi="Arial" w:cs="Arial"/>
                <w:b/>
                <w:i/>
                <w:sz w:val="22"/>
                <w:szCs w:val="22"/>
              </w:rPr>
              <w:t>po</w:t>
            </w:r>
            <w:r w:rsidRPr="006A0DC7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dle M17+.pdf</w:t>
            </w:r>
          </w:p>
          <w:p w:rsidR="00335458" w:rsidRPr="006A0DC7" w:rsidRDefault="00D94AB7" w:rsidP="0033545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6A0DC7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388 A</w:t>
            </w:r>
            <w:r w:rsidR="000E246C" w:rsidRPr="006A0DC7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6</w:t>
            </w:r>
            <w:r w:rsidRPr="006A0DC7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c </w:t>
            </w:r>
            <w:r w:rsidR="001E53F6" w:rsidRPr="006A0DC7">
              <w:rPr>
                <w:rFonts w:ascii="Arial" w:hAnsi="Arial" w:cs="Arial"/>
                <w:b/>
                <w:i/>
                <w:sz w:val="22"/>
                <w:szCs w:val="22"/>
              </w:rPr>
              <w:t xml:space="preserve">TRIPARTITY </w:t>
            </w:r>
            <w:r w:rsidRPr="006A0DC7">
              <w:rPr>
                <w:rFonts w:ascii="Arial" w:hAnsi="Arial" w:cs="Arial"/>
                <w:b/>
                <w:i/>
                <w:sz w:val="22"/>
                <w:szCs w:val="22"/>
              </w:rPr>
              <w:t>VS</w:t>
            </w:r>
            <w:r w:rsidR="001E53F6" w:rsidRPr="006A0DC7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2022 </w:t>
            </w:r>
            <w:r w:rsidR="00DF0800" w:rsidRPr="006A0DC7">
              <w:rPr>
                <w:rFonts w:ascii="Arial" w:hAnsi="Arial" w:cs="Arial"/>
                <w:b/>
                <w:i/>
                <w:sz w:val="22"/>
                <w:szCs w:val="22"/>
              </w:rPr>
              <w:t xml:space="preserve">Protokol z </w:t>
            </w:r>
            <w:proofErr w:type="spellStart"/>
            <w:r w:rsidR="00DF0800" w:rsidRPr="006A0DC7">
              <w:rPr>
                <w:rFonts w:ascii="Arial" w:hAnsi="Arial" w:cs="Arial"/>
                <w:b/>
                <w:i/>
                <w:sz w:val="22"/>
                <w:szCs w:val="22"/>
              </w:rPr>
              <w:t>projednani</w:t>
            </w:r>
            <w:proofErr w:type="spellEnd"/>
            <w:r w:rsidR="00DF0800" w:rsidRPr="006A0DC7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="00DF0800" w:rsidRPr="006A0DC7">
              <w:rPr>
                <w:rFonts w:ascii="Arial" w:hAnsi="Arial" w:cs="Arial"/>
                <w:b/>
                <w:i/>
                <w:sz w:val="22"/>
                <w:szCs w:val="22"/>
              </w:rPr>
              <w:t>vysledku</w:t>
            </w:r>
            <w:proofErr w:type="spellEnd"/>
            <w:r w:rsidR="00335458" w:rsidRPr="006A0DC7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</w:t>
            </w:r>
            <w:r w:rsidR="002B3974" w:rsidRPr="006A0DC7">
              <w:rPr>
                <w:rFonts w:ascii="Arial" w:hAnsi="Arial" w:cs="Arial"/>
                <w:b/>
                <w:i/>
                <w:sz w:val="22"/>
                <w:szCs w:val="22"/>
              </w:rPr>
              <w:t>po</w:t>
            </w:r>
            <w:r w:rsidR="00335458" w:rsidRPr="006A0DC7">
              <w:rPr>
                <w:rFonts w:ascii="Arial" w:hAnsi="Arial" w:cs="Arial"/>
                <w:b/>
                <w:i/>
                <w:sz w:val="22"/>
                <w:szCs w:val="22"/>
              </w:rPr>
              <w:t>dle M17+.</w:t>
            </w:r>
            <w:r w:rsidR="00335458" w:rsidRPr="006A0DC7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pdf</w:t>
            </w:r>
          </w:p>
          <w:p w:rsidR="00335458" w:rsidRPr="006A0DC7" w:rsidRDefault="000E246C" w:rsidP="0033545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6A0DC7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388 A6</w:t>
            </w:r>
            <w:r w:rsidR="0006487E" w:rsidRPr="006A0DC7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c List VS </w:t>
            </w:r>
            <w:proofErr w:type="spellStart"/>
            <w:r w:rsidR="0006487E" w:rsidRPr="006A0DC7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Moravska</w:t>
            </w:r>
            <w:proofErr w:type="spellEnd"/>
            <w:r w:rsidR="0006487E" w:rsidRPr="006A0DC7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vysoka </w:t>
            </w:r>
            <w:proofErr w:type="spellStart"/>
            <w:r w:rsidR="0006487E" w:rsidRPr="006A0DC7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s</w:t>
            </w:r>
            <w:r w:rsidR="00335458" w:rsidRPr="006A0DC7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kola</w:t>
            </w:r>
            <w:proofErr w:type="spellEnd"/>
            <w:r w:rsidR="00335458" w:rsidRPr="006A0DC7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Olomouc</w:t>
            </w:r>
          </w:p>
          <w:p w:rsidR="00335458" w:rsidRPr="006A0DC7" w:rsidRDefault="000E246C" w:rsidP="0033545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6A0DC7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388 A6</w:t>
            </w:r>
            <w:r w:rsidR="00335458" w:rsidRPr="006A0DC7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c List VS </w:t>
            </w:r>
            <w:proofErr w:type="spellStart"/>
            <w:r w:rsidR="00335458" w:rsidRPr="006A0DC7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Prazska</w:t>
            </w:r>
            <w:proofErr w:type="spellEnd"/>
            <w:r w:rsidR="00335458" w:rsidRPr="006A0DC7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vysoka </w:t>
            </w:r>
            <w:proofErr w:type="spellStart"/>
            <w:r w:rsidR="00335458" w:rsidRPr="006A0DC7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skola</w:t>
            </w:r>
            <w:proofErr w:type="spellEnd"/>
            <w:r w:rsidR="00335458" w:rsidRPr="006A0DC7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="00335458" w:rsidRPr="006A0DC7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psychosocialnich</w:t>
            </w:r>
            <w:proofErr w:type="spellEnd"/>
            <w:r w:rsidR="00335458" w:rsidRPr="006A0DC7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studii, </w:t>
            </w:r>
            <w:proofErr w:type="spellStart"/>
            <w:r w:rsidR="00335458" w:rsidRPr="006A0DC7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s.r.o</w:t>
            </w:r>
            <w:proofErr w:type="spellEnd"/>
          </w:p>
          <w:p w:rsidR="00AF68DD" w:rsidRDefault="00335458" w:rsidP="0003145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6A0DC7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388 A</w:t>
            </w:r>
            <w:r w:rsidR="000E246C" w:rsidRPr="006A0DC7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6</w:t>
            </w:r>
            <w:r w:rsidRPr="006A0DC7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c </w:t>
            </w:r>
            <w:proofErr w:type="spellStart"/>
            <w:r w:rsidRPr="006A0DC7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Prehledove</w:t>
            </w:r>
            <w:proofErr w:type="spellEnd"/>
            <w:r w:rsidRPr="006A0DC7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tabulky </w:t>
            </w:r>
            <w:proofErr w:type="spellStart"/>
            <w:r w:rsidRPr="006A0DC7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skalovani</w:t>
            </w:r>
            <w:proofErr w:type="spellEnd"/>
          </w:p>
          <w:p w:rsidR="00F97C57" w:rsidRPr="006A0DC7" w:rsidRDefault="00F97C57" w:rsidP="0003145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382504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388 A6 d </w:t>
            </w:r>
            <w:proofErr w:type="spellStart"/>
            <w:r w:rsidRPr="00382504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Srovnani</w:t>
            </w:r>
            <w:proofErr w:type="spellEnd"/>
            <w:r w:rsidRPr="00382504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metodiky M17+ se Slovenskou republikou a Velkou Britanii.doc</w:t>
            </w:r>
          </w:p>
        </w:tc>
      </w:tr>
    </w:tbl>
    <w:p w:rsidR="00F86D54" w:rsidRDefault="00937577" w:rsidP="008F77F6">
      <w:bookmarkStart w:id="0" w:name="_GoBack"/>
      <w:bookmarkEnd w:id="0"/>
    </w:p>
    <w:sectPr w:rsidR="00F86D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7577" w:rsidRDefault="00937577" w:rsidP="008F77F6">
      <w:r>
        <w:separator/>
      </w:r>
    </w:p>
  </w:endnote>
  <w:endnote w:type="continuationSeparator" w:id="0">
    <w:p w:rsidR="00937577" w:rsidRDefault="00937577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7577" w:rsidRDefault="00937577" w:rsidP="008F77F6">
      <w:r>
        <w:separator/>
      </w:r>
    </w:p>
  </w:footnote>
  <w:footnote w:type="continuationSeparator" w:id="0">
    <w:p w:rsidR="00937577" w:rsidRDefault="00937577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423F"/>
    <w:multiLevelType w:val="hybridMultilevel"/>
    <w:tmpl w:val="2974B3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4A4664"/>
    <w:multiLevelType w:val="hybridMultilevel"/>
    <w:tmpl w:val="699CE3D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797C85"/>
    <w:multiLevelType w:val="hybridMultilevel"/>
    <w:tmpl w:val="37E6BDCA"/>
    <w:lvl w:ilvl="0" w:tplc="5B0C4226">
      <w:start w:val="1"/>
      <w:numFmt w:val="lowerLetter"/>
      <w:lvlText w:val="%1)"/>
      <w:lvlJc w:val="left"/>
      <w:pPr>
        <w:ind w:left="1125" w:hanging="76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5" w15:restartNumberingAfterBreak="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676128"/>
    <w:multiLevelType w:val="hybridMultilevel"/>
    <w:tmpl w:val="13645B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1" w15:restartNumberingAfterBreak="0">
    <w:nsid w:val="7F104CE3"/>
    <w:multiLevelType w:val="hybridMultilevel"/>
    <w:tmpl w:val="4B7C38CA"/>
    <w:lvl w:ilvl="0" w:tplc="254055C2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5"/>
  </w:num>
  <w:num w:numId="4">
    <w:abstractNumId w:val="16"/>
  </w:num>
  <w:num w:numId="5">
    <w:abstractNumId w:val="17"/>
  </w:num>
  <w:num w:numId="6">
    <w:abstractNumId w:val="7"/>
  </w:num>
  <w:num w:numId="7">
    <w:abstractNumId w:val="14"/>
  </w:num>
  <w:num w:numId="8">
    <w:abstractNumId w:val="10"/>
  </w:num>
  <w:num w:numId="9">
    <w:abstractNumId w:val="2"/>
  </w:num>
  <w:num w:numId="10">
    <w:abstractNumId w:val="12"/>
  </w:num>
  <w:num w:numId="11">
    <w:abstractNumId w:val="13"/>
  </w:num>
  <w:num w:numId="12">
    <w:abstractNumId w:val="3"/>
  </w:num>
  <w:num w:numId="13">
    <w:abstractNumId w:val="20"/>
  </w:num>
  <w:num w:numId="14">
    <w:abstractNumId w:val="1"/>
  </w:num>
  <w:num w:numId="15">
    <w:abstractNumId w:val="5"/>
  </w:num>
  <w:num w:numId="16">
    <w:abstractNumId w:val="9"/>
  </w:num>
  <w:num w:numId="17">
    <w:abstractNumId w:val="11"/>
  </w:num>
  <w:num w:numId="18">
    <w:abstractNumId w:val="18"/>
  </w:num>
  <w:num w:numId="19">
    <w:abstractNumId w:val="21"/>
  </w:num>
  <w:num w:numId="20">
    <w:abstractNumId w:val="19"/>
  </w:num>
  <w:num w:numId="21">
    <w:abstractNumId w:val="8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1DAB"/>
    <w:rsid w:val="0001394B"/>
    <w:rsid w:val="00014803"/>
    <w:rsid w:val="0001738C"/>
    <w:rsid w:val="0003145B"/>
    <w:rsid w:val="00055F16"/>
    <w:rsid w:val="0006487E"/>
    <w:rsid w:val="00065AF1"/>
    <w:rsid w:val="0006603E"/>
    <w:rsid w:val="00066D33"/>
    <w:rsid w:val="00086584"/>
    <w:rsid w:val="00095B2C"/>
    <w:rsid w:val="000A463E"/>
    <w:rsid w:val="000A7002"/>
    <w:rsid w:val="000B374F"/>
    <w:rsid w:val="000C4A33"/>
    <w:rsid w:val="000D0C8C"/>
    <w:rsid w:val="000D6C28"/>
    <w:rsid w:val="000E2464"/>
    <w:rsid w:val="000E246C"/>
    <w:rsid w:val="000E2517"/>
    <w:rsid w:val="000E553E"/>
    <w:rsid w:val="000F499B"/>
    <w:rsid w:val="00102FC4"/>
    <w:rsid w:val="00115DD5"/>
    <w:rsid w:val="00123745"/>
    <w:rsid w:val="00136F05"/>
    <w:rsid w:val="0014301C"/>
    <w:rsid w:val="00151B3F"/>
    <w:rsid w:val="001528E0"/>
    <w:rsid w:val="00152D01"/>
    <w:rsid w:val="00165EC1"/>
    <w:rsid w:val="00166727"/>
    <w:rsid w:val="00171C4D"/>
    <w:rsid w:val="001A0E30"/>
    <w:rsid w:val="001A31B9"/>
    <w:rsid w:val="001A4502"/>
    <w:rsid w:val="001A6C8E"/>
    <w:rsid w:val="001B3A86"/>
    <w:rsid w:val="001C09E0"/>
    <w:rsid w:val="001C361E"/>
    <w:rsid w:val="001D2658"/>
    <w:rsid w:val="001D5092"/>
    <w:rsid w:val="001E53F6"/>
    <w:rsid w:val="001F03C7"/>
    <w:rsid w:val="00206A41"/>
    <w:rsid w:val="002234A7"/>
    <w:rsid w:val="00230109"/>
    <w:rsid w:val="00237006"/>
    <w:rsid w:val="002405C0"/>
    <w:rsid w:val="00242103"/>
    <w:rsid w:val="0026386E"/>
    <w:rsid w:val="002778BB"/>
    <w:rsid w:val="00291599"/>
    <w:rsid w:val="002917C8"/>
    <w:rsid w:val="002A18DA"/>
    <w:rsid w:val="002A6EF1"/>
    <w:rsid w:val="002A7323"/>
    <w:rsid w:val="002B3974"/>
    <w:rsid w:val="002C1DC3"/>
    <w:rsid w:val="002C3860"/>
    <w:rsid w:val="002C78F4"/>
    <w:rsid w:val="002C7FA8"/>
    <w:rsid w:val="002D514A"/>
    <w:rsid w:val="002E0E2C"/>
    <w:rsid w:val="002F01DD"/>
    <w:rsid w:val="002F1937"/>
    <w:rsid w:val="0030348A"/>
    <w:rsid w:val="0031020D"/>
    <w:rsid w:val="003119BB"/>
    <w:rsid w:val="003135DB"/>
    <w:rsid w:val="00314F2C"/>
    <w:rsid w:val="00316707"/>
    <w:rsid w:val="0032078A"/>
    <w:rsid w:val="00322074"/>
    <w:rsid w:val="00325A0D"/>
    <w:rsid w:val="00332ADC"/>
    <w:rsid w:val="00335458"/>
    <w:rsid w:val="00343AF5"/>
    <w:rsid w:val="00353C02"/>
    <w:rsid w:val="00360293"/>
    <w:rsid w:val="00375749"/>
    <w:rsid w:val="00382504"/>
    <w:rsid w:val="00387B05"/>
    <w:rsid w:val="003916A7"/>
    <w:rsid w:val="00393625"/>
    <w:rsid w:val="003A2896"/>
    <w:rsid w:val="003A4ACE"/>
    <w:rsid w:val="003C19B5"/>
    <w:rsid w:val="003C3CDD"/>
    <w:rsid w:val="003C6FA0"/>
    <w:rsid w:val="003D2395"/>
    <w:rsid w:val="003D4229"/>
    <w:rsid w:val="003E5A9B"/>
    <w:rsid w:val="003F0A5D"/>
    <w:rsid w:val="003F17E1"/>
    <w:rsid w:val="004134EA"/>
    <w:rsid w:val="004164E2"/>
    <w:rsid w:val="004402AB"/>
    <w:rsid w:val="00445353"/>
    <w:rsid w:val="00460F48"/>
    <w:rsid w:val="00491F42"/>
    <w:rsid w:val="00492E38"/>
    <w:rsid w:val="00494A1F"/>
    <w:rsid w:val="004A1675"/>
    <w:rsid w:val="004A1EB6"/>
    <w:rsid w:val="004C5843"/>
    <w:rsid w:val="004D1F1A"/>
    <w:rsid w:val="004D21AE"/>
    <w:rsid w:val="004D2A17"/>
    <w:rsid w:val="005333AC"/>
    <w:rsid w:val="00543506"/>
    <w:rsid w:val="00553297"/>
    <w:rsid w:val="0057674C"/>
    <w:rsid w:val="0058471A"/>
    <w:rsid w:val="00587B1E"/>
    <w:rsid w:val="005926F9"/>
    <w:rsid w:val="005A169F"/>
    <w:rsid w:val="005A36C1"/>
    <w:rsid w:val="005C67D1"/>
    <w:rsid w:val="005D257D"/>
    <w:rsid w:val="005D4C13"/>
    <w:rsid w:val="005E1E50"/>
    <w:rsid w:val="005E3CEE"/>
    <w:rsid w:val="005F277C"/>
    <w:rsid w:val="005F7293"/>
    <w:rsid w:val="006143A2"/>
    <w:rsid w:val="0061788C"/>
    <w:rsid w:val="00630E9D"/>
    <w:rsid w:val="00640513"/>
    <w:rsid w:val="006435BA"/>
    <w:rsid w:val="00646D8B"/>
    <w:rsid w:val="00647EA5"/>
    <w:rsid w:val="00655313"/>
    <w:rsid w:val="00660AAF"/>
    <w:rsid w:val="00670A2D"/>
    <w:rsid w:val="00671A6D"/>
    <w:rsid w:val="00681D93"/>
    <w:rsid w:val="006A0DC7"/>
    <w:rsid w:val="006B2EDA"/>
    <w:rsid w:val="006C13C6"/>
    <w:rsid w:val="006C6DCA"/>
    <w:rsid w:val="006D16FE"/>
    <w:rsid w:val="006E328B"/>
    <w:rsid w:val="006F78C4"/>
    <w:rsid w:val="00702CC3"/>
    <w:rsid w:val="00711A85"/>
    <w:rsid w:val="00713180"/>
    <w:rsid w:val="00717CF8"/>
    <w:rsid w:val="0073433F"/>
    <w:rsid w:val="00734526"/>
    <w:rsid w:val="007358CA"/>
    <w:rsid w:val="00742394"/>
    <w:rsid w:val="00754ACE"/>
    <w:rsid w:val="00757A2B"/>
    <w:rsid w:val="00766139"/>
    <w:rsid w:val="00783AA1"/>
    <w:rsid w:val="00784126"/>
    <w:rsid w:val="0078472B"/>
    <w:rsid w:val="00796678"/>
    <w:rsid w:val="00796F1B"/>
    <w:rsid w:val="007A09F2"/>
    <w:rsid w:val="007A76BD"/>
    <w:rsid w:val="007B1248"/>
    <w:rsid w:val="007C57FF"/>
    <w:rsid w:val="007D1B2D"/>
    <w:rsid w:val="007D78B4"/>
    <w:rsid w:val="007E1E31"/>
    <w:rsid w:val="007E2E55"/>
    <w:rsid w:val="007E2E6C"/>
    <w:rsid w:val="007E7B3F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55086"/>
    <w:rsid w:val="00856344"/>
    <w:rsid w:val="00863126"/>
    <w:rsid w:val="008762B1"/>
    <w:rsid w:val="0087691C"/>
    <w:rsid w:val="00890541"/>
    <w:rsid w:val="008B6E95"/>
    <w:rsid w:val="008D475C"/>
    <w:rsid w:val="008F1999"/>
    <w:rsid w:val="008F35D6"/>
    <w:rsid w:val="008F77F6"/>
    <w:rsid w:val="00911F8C"/>
    <w:rsid w:val="0091361F"/>
    <w:rsid w:val="00925EA0"/>
    <w:rsid w:val="00926DD1"/>
    <w:rsid w:val="009271CD"/>
    <w:rsid w:val="00932DF2"/>
    <w:rsid w:val="00937577"/>
    <w:rsid w:val="00940EF6"/>
    <w:rsid w:val="009434A3"/>
    <w:rsid w:val="009434DB"/>
    <w:rsid w:val="00946825"/>
    <w:rsid w:val="009704D2"/>
    <w:rsid w:val="009830E4"/>
    <w:rsid w:val="009870E8"/>
    <w:rsid w:val="009926F2"/>
    <w:rsid w:val="009B1C06"/>
    <w:rsid w:val="009B577B"/>
    <w:rsid w:val="009C0869"/>
    <w:rsid w:val="009D6D4B"/>
    <w:rsid w:val="009E1C79"/>
    <w:rsid w:val="009F753F"/>
    <w:rsid w:val="00A11B06"/>
    <w:rsid w:val="00A12977"/>
    <w:rsid w:val="00A220CF"/>
    <w:rsid w:val="00A3416C"/>
    <w:rsid w:val="00A51417"/>
    <w:rsid w:val="00A5178D"/>
    <w:rsid w:val="00A64E61"/>
    <w:rsid w:val="00A66952"/>
    <w:rsid w:val="00A70B2E"/>
    <w:rsid w:val="00A72F76"/>
    <w:rsid w:val="00A754EB"/>
    <w:rsid w:val="00A805E4"/>
    <w:rsid w:val="00A82E83"/>
    <w:rsid w:val="00AA1B8F"/>
    <w:rsid w:val="00AA51BE"/>
    <w:rsid w:val="00AA7217"/>
    <w:rsid w:val="00AB734E"/>
    <w:rsid w:val="00AC5740"/>
    <w:rsid w:val="00AD7E5C"/>
    <w:rsid w:val="00AE7D40"/>
    <w:rsid w:val="00AF68DD"/>
    <w:rsid w:val="00B0323F"/>
    <w:rsid w:val="00B16359"/>
    <w:rsid w:val="00B17389"/>
    <w:rsid w:val="00B178A3"/>
    <w:rsid w:val="00B31D13"/>
    <w:rsid w:val="00B36310"/>
    <w:rsid w:val="00B40BB1"/>
    <w:rsid w:val="00B476E7"/>
    <w:rsid w:val="00B554E8"/>
    <w:rsid w:val="00B65A4C"/>
    <w:rsid w:val="00B70A52"/>
    <w:rsid w:val="00B70F04"/>
    <w:rsid w:val="00B833E2"/>
    <w:rsid w:val="00BA04C1"/>
    <w:rsid w:val="00BA148D"/>
    <w:rsid w:val="00BA79EA"/>
    <w:rsid w:val="00BC66E7"/>
    <w:rsid w:val="00BC75C0"/>
    <w:rsid w:val="00BF1C46"/>
    <w:rsid w:val="00BF2C19"/>
    <w:rsid w:val="00C20639"/>
    <w:rsid w:val="00C341FB"/>
    <w:rsid w:val="00C622E6"/>
    <w:rsid w:val="00C720F5"/>
    <w:rsid w:val="00C760D4"/>
    <w:rsid w:val="00C92F11"/>
    <w:rsid w:val="00CC463E"/>
    <w:rsid w:val="00CD672E"/>
    <w:rsid w:val="00CE4CBB"/>
    <w:rsid w:val="00CE7925"/>
    <w:rsid w:val="00D01FEB"/>
    <w:rsid w:val="00D109B0"/>
    <w:rsid w:val="00D27C56"/>
    <w:rsid w:val="00D32B4C"/>
    <w:rsid w:val="00D4395B"/>
    <w:rsid w:val="00D8534E"/>
    <w:rsid w:val="00D930C1"/>
    <w:rsid w:val="00D94AB7"/>
    <w:rsid w:val="00DA1E2B"/>
    <w:rsid w:val="00DB3447"/>
    <w:rsid w:val="00DB7501"/>
    <w:rsid w:val="00DC5FE9"/>
    <w:rsid w:val="00DC7211"/>
    <w:rsid w:val="00DD1785"/>
    <w:rsid w:val="00DD7C8D"/>
    <w:rsid w:val="00DF0800"/>
    <w:rsid w:val="00DF1C58"/>
    <w:rsid w:val="00DF72CF"/>
    <w:rsid w:val="00E13557"/>
    <w:rsid w:val="00E21A89"/>
    <w:rsid w:val="00E21EF3"/>
    <w:rsid w:val="00E30FC2"/>
    <w:rsid w:val="00E36D84"/>
    <w:rsid w:val="00E4153D"/>
    <w:rsid w:val="00E52D50"/>
    <w:rsid w:val="00E52DA0"/>
    <w:rsid w:val="00E5507C"/>
    <w:rsid w:val="00E7643E"/>
    <w:rsid w:val="00E804C7"/>
    <w:rsid w:val="00E82FD5"/>
    <w:rsid w:val="00E877A2"/>
    <w:rsid w:val="00E9407E"/>
    <w:rsid w:val="00EA095A"/>
    <w:rsid w:val="00EB41B7"/>
    <w:rsid w:val="00EC17F8"/>
    <w:rsid w:val="00EC70A1"/>
    <w:rsid w:val="00ED03A3"/>
    <w:rsid w:val="00ED0E46"/>
    <w:rsid w:val="00F01F87"/>
    <w:rsid w:val="00F165C8"/>
    <w:rsid w:val="00F16A3D"/>
    <w:rsid w:val="00F24D60"/>
    <w:rsid w:val="00F460CB"/>
    <w:rsid w:val="00F5110F"/>
    <w:rsid w:val="00F51754"/>
    <w:rsid w:val="00F57D51"/>
    <w:rsid w:val="00F620E6"/>
    <w:rsid w:val="00F6218E"/>
    <w:rsid w:val="00F72FCA"/>
    <w:rsid w:val="00F747C8"/>
    <w:rsid w:val="00F829B9"/>
    <w:rsid w:val="00F84F17"/>
    <w:rsid w:val="00F92E8B"/>
    <w:rsid w:val="00F930CE"/>
    <w:rsid w:val="00F97C57"/>
    <w:rsid w:val="00FA5991"/>
    <w:rsid w:val="00FC0439"/>
    <w:rsid w:val="00FD58EC"/>
    <w:rsid w:val="00FF5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19EA0F5-F637-45FC-8E0B-68AE70D5F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iln">
    <w:name w:val="Strong"/>
    <w:uiPriority w:val="22"/>
    <w:qFormat/>
    <w:rsid w:val="0006603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635</TotalTime>
  <Pages>2</Pages>
  <Words>554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60</cp:revision>
  <cp:lastPrinted>2023-03-15T10:17:00Z</cp:lastPrinted>
  <dcterms:created xsi:type="dcterms:W3CDTF">2023-01-20T12:55:00Z</dcterms:created>
  <dcterms:modified xsi:type="dcterms:W3CDTF">2023-04-11T07:02:00Z</dcterms:modified>
</cp:coreProperties>
</file>